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8A8" w:rsidRDefault="00AE58A8" w:rsidP="00AE58A8">
      <w:pPr>
        <w:pStyle w:val="ListParagraph"/>
        <w:jc w:val="center"/>
        <w:rPr>
          <w:sz w:val="56"/>
          <w:szCs w:val="56"/>
        </w:rPr>
      </w:pPr>
    </w:p>
    <w:p w:rsidR="00AE58A8" w:rsidRDefault="00AE58A8" w:rsidP="00AE58A8">
      <w:pPr>
        <w:pStyle w:val="ListParagraph"/>
        <w:jc w:val="center"/>
        <w:rPr>
          <w:sz w:val="56"/>
          <w:szCs w:val="56"/>
        </w:rPr>
      </w:pPr>
    </w:p>
    <w:p w:rsidR="00AE58A8" w:rsidRDefault="00AE58A8" w:rsidP="00AE58A8">
      <w:pPr>
        <w:pStyle w:val="ListParagraph"/>
        <w:jc w:val="center"/>
        <w:rPr>
          <w:sz w:val="56"/>
          <w:szCs w:val="56"/>
        </w:rPr>
      </w:pPr>
    </w:p>
    <w:p w:rsidR="00AE58A8" w:rsidRDefault="00AE58A8" w:rsidP="00AE58A8">
      <w:pPr>
        <w:pStyle w:val="ListParagraph"/>
        <w:jc w:val="center"/>
        <w:rPr>
          <w:sz w:val="56"/>
          <w:szCs w:val="56"/>
        </w:rPr>
      </w:pPr>
    </w:p>
    <w:p w:rsidR="00AE58A8" w:rsidRDefault="00AE58A8" w:rsidP="00AE58A8">
      <w:pPr>
        <w:pStyle w:val="ListParagraph"/>
        <w:jc w:val="center"/>
        <w:rPr>
          <w:sz w:val="56"/>
          <w:szCs w:val="56"/>
        </w:rPr>
      </w:pPr>
    </w:p>
    <w:p w:rsidR="00AE58A8" w:rsidRDefault="00AE58A8" w:rsidP="00AE58A8">
      <w:pPr>
        <w:pStyle w:val="ListParagraph"/>
        <w:jc w:val="center"/>
        <w:rPr>
          <w:sz w:val="56"/>
          <w:szCs w:val="56"/>
        </w:rPr>
      </w:pPr>
    </w:p>
    <w:p w:rsidR="00420581" w:rsidRDefault="00AF21AF" w:rsidP="00AE58A8">
      <w:pPr>
        <w:pStyle w:val="ListParagraph"/>
        <w:jc w:val="center"/>
        <w:rPr>
          <w:sz w:val="56"/>
          <w:szCs w:val="56"/>
        </w:rPr>
      </w:pPr>
      <w:bookmarkStart w:id="0" w:name="OLE_LINK1"/>
      <w:bookmarkStart w:id="1" w:name="OLE_LINK2"/>
      <w:r>
        <w:rPr>
          <w:sz w:val="56"/>
          <w:szCs w:val="56"/>
        </w:rPr>
        <w:t xml:space="preserve">A&amp;V </w:t>
      </w:r>
      <w:proofErr w:type="spellStart"/>
      <w:r>
        <w:rPr>
          <w:sz w:val="56"/>
          <w:szCs w:val="56"/>
        </w:rPr>
        <w:t>Waterjet</w:t>
      </w:r>
      <w:proofErr w:type="spellEnd"/>
      <w:r>
        <w:rPr>
          <w:sz w:val="56"/>
          <w:szCs w:val="56"/>
        </w:rPr>
        <w:t xml:space="preserve"> </w:t>
      </w:r>
      <w:r w:rsidR="00420581">
        <w:rPr>
          <w:sz w:val="56"/>
          <w:szCs w:val="56"/>
        </w:rPr>
        <w:t xml:space="preserve">Software </w:t>
      </w:r>
    </w:p>
    <w:p w:rsidR="00AE58A8" w:rsidRPr="00AE58A8" w:rsidRDefault="0044159D" w:rsidP="00AE58A8">
      <w:pPr>
        <w:pStyle w:val="ListParagraph"/>
        <w:jc w:val="center"/>
        <w:rPr>
          <w:sz w:val="56"/>
          <w:szCs w:val="56"/>
        </w:rPr>
      </w:pPr>
      <w:r>
        <w:rPr>
          <w:sz w:val="56"/>
          <w:szCs w:val="56"/>
        </w:rPr>
        <w:t>Entrance</w:t>
      </w:r>
      <w:r w:rsidR="00420581">
        <w:rPr>
          <w:sz w:val="56"/>
          <w:szCs w:val="56"/>
        </w:rPr>
        <w:t xml:space="preserve">&amp; </w:t>
      </w:r>
      <w:r>
        <w:rPr>
          <w:sz w:val="56"/>
          <w:szCs w:val="56"/>
        </w:rPr>
        <w:t>Outlet</w:t>
      </w:r>
      <w:r w:rsidR="00420581">
        <w:rPr>
          <w:sz w:val="56"/>
          <w:szCs w:val="56"/>
        </w:rPr>
        <w:t xml:space="preserve"> lines Instruction</w:t>
      </w:r>
    </w:p>
    <w:p w:rsidR="00AE58A8" w:rsidRDefault="00AE58A8">
      <w:pPr>
        <w:rPr>
          <w:sz w:val="28"/>
          <w:szCs w:val="28"/>
        </w:rPr>
      </w:pPr>
      <w:r>
        <w:rPr>
          <w:sz w:val="28"/>
          <w:szCs w:val="28"/>
        </w:rPr>
        <w:br w:type="page"/>
      </w:r>
    </w:p>
    <w:p w:rsidR="00BA6E4A" w:rsidRPr="007A1CBB" w:rsidRDefault="00420581" w:rsidP="009D2ABD">
      <w:pPr>
        <w:pStyle w:val="ListParagraph"/>
        <w:numPr>
          <w:ilvl w:val="0"/>
          <w:numId w:val="3"/>
        </w:numPr>
        <w:rPr>
          <w:sz w:val="24"/>
          <w:szCs w:val="24"/>
        </w:rPr>
      </w:pPr>
      <w:r>
        <w:rPr>
          <w:rFonts w:cs="Helvetica"/>
          <w:color w:val="333333"/>
          <w:sz w:val="24"/>
          <w:szCs w:val="24"/>
          <w:bdr w:val="none" w:sz="0" w:space="0" w:color="auto" w:frame="1"/>
          <w:shd w:val="clear" w:color="auto" w:fill="FFFFFF"/>
        </w:rPr>
        <w:lastRenderedPageBreak/>
        <w:t xml:space="preserve">Click the A&amp;V </w:t>
      </w:r>
      <w:proofErr w:type="spellStart"/>
      <w:r>
        <w:rPr>
          <w:rFonts w:cs="Helvetica"/>
          <w:color w:val="333333"/>
          <w:sz w:val="24"/>
          <w:szCs w:val="24"/>
          <w:bdr w:val="none" w:sz="0" w:space="0" w:color="auto" w:frame="1"/>
          <w:shd w:val="clear" w:color="auto" w:fill="FFFFFF"/>
        </w:rPr>
        <w:t>Waterjet</w:t>
      </w:r>
      <w:proofErr w:type="spellEnd"/>
      <w:r>
        <w:rPr>
          <w:rFonts w:cs="Helvetica"/>
          <w:color w:val="333333"/>
          <w:sz w:val="24"/>
          <w:szCs w:val="24"/>
          <w:bdr w:val="none" w:sz="0" w:space="0" w:color="auto" w:frame="1"/>
          <w:shd w:val="clear" w:color="auto" w:fill="FFFFFF"/>
        </w:rPr>
        <w:t xml:space="preserve"> Cutting Software on the desktop.</w:t>
      </w:r>
    </w:p>
    <w:p w:rsidR="007A1CBB" w:rsidRPr="007A1CBB" w:rsidRDefault="007A1CBB" w:rsidP="007A1CBB">
      <w:pPr>
        <w:pStyle w:val="ListParagraph"/>
        <w:rPr>
          <w:sz w:val="24"/>
          <w:szCs w:val="24"/>
        </w:rPr>
      </w:pPr>
    </w:p>
    <w:p w:rsidR="007A1CBB" w:rsidRPr="009D2ABD" w:rsidRDefault="00420581" w:rsidP="007A1CBB">
      <w:pPr>
        <w:pStyle w:val="ListParagraph"/>
        <w:jc w:val="center"/>
        <w:rPr>
          <w:sz w:val="24"/>
          <w:szCs w:val="24"/>
        </w:rPr>
      </w:pPr>
      <w:r>
        <w:rPr>
          <w:noProof/>
          <w:sz w:val="24"/>
          <w:szCs w:val="24"/>
        </w:rPr>
        <w:drawing>
          <wp:inline distT="0" distB="0" distL="0" distR="0">
            <wp:extent cx="4410075" cy="330661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8">
                      <a:extLst>
                        <a:ext uri="{28A0092B-C50C-407E-A947-70E740481C1C}">
                          <a14:useLocalDpi xmlns:a14="http://schemas.microsoft.com/office/drawing/2010/main" val="0"/>
                        </a:ext>
                      </a:extLst>
                    </a:blip>
                    <a:stretch>
                      <a:fillRect/>
                    </a:stretch>
                  </pic:blipFill>
                  <pic:spPr>
                    <a:xfrm>
                      <a:off x="0" y="0"/>
                      <a:ext cx="4414715" cy="3310093"/>
                    </a:xfrm>
                    <a:prstGeom prst="rect">
                      <a:avLst/>
                    </a:prstGeom>
                  </pic:spPr>
                </pic:pic>
              </a:graphicData>
            </a:graphic>
          </wp:inline>
        </w:drawing>
      </w:r>
    </w:p>
    <w:p w:rsidR="00BA1559" w:rsidRDefault="00BA1559" w:rsidP="00D64423">
      <w:pPr>
        <w:pStyle w:val="ListParagraph"/>
        <w:jc w:val="center"/>
        <w:rPr>
          <w:sz w:val="24"/>
          <w:szCs w:val="24"/>
        </w:rPr>
      </w:pPr>
    </w:p>
    <w:p w:rsidR="00C54F73" w:rsidRPr="009D2ABD" w:rsidRDefault="00420581" w:rsidP="009D2ABD">
      <w:pPr>
        <w:pStyle w:val="ListParagraph"/>
        <w:numPr>
          <w:ilvl w:val="0"/>
          <w:numId w:val="3"/>
        </w:numPr>
        <w:rPr>
          <w:noProof/>
          <w:sz w:val="24"/>
          <w:szCs w:val="24"/>
        </w:rPr>
      </w:pPr>
      <w:r>
        <w:rPr>
          <w:noProof/>
          <w:sz w:val="24"/>
          <w:szCs w:val="24"/>
        </w:rPr>
        <w:t>The mainmenu of the software is like shown below:</w:t>
      </w:r>
    </w:p>
    <w:p w:rsidR="006F77DA" w:rsidRDefault="00420581" w:rsidP="00D64423">
      <w:pPr>
        <w:pStyle w:val="ListParagraph"/>
        <w:jc w:val="center"/>
        <w:rPr>
          <w:noProof/>
          <w:sz w:val="24"/>
          <w:szCs w:val="24"/>
        </w:rPr>
      </w:pPr>
      <w:r>
        <w:rPr>
          <w:noProof/>
          <w:sz w:val="24"/>
          <w:szCs w:val="24"/>
        </w:rPr>
        <w:drawing>
          <wp:inline distT="0" distB="0" distL="0" distR="0">
            <wp:extent cx="4408156" cy="330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9">
                      <a:extLst>
                        <a:ext uri="{28A0092B-C50C-407E-A947-70E740481C1C}">
                          <a14:useLocalDpi xmlns:a14="http://schemas.microsoft.com/office/drawing/2010/main" val="0"/>
                        </a:ext>
                      </a:extLst>
                    </a:blip>
                    <a:stretch>
                      <a:fillRect/>
                    </a:stretch>
                  </pic:blipFill>
                  <pic:spPr>
                    <a:xfrm>
                      <a:off x="0" y="0"/>
                      <a:ext cx="4408156" cy="3305175"/>
                    </a:xfrm>
                    <a:prstGeom prst="rect">
                      <a:avLst/>
                    </a:prstGeom>
                  </pic:spPr>
                </pic:pic>
              </a:graphicData>
            </a:graphic>
          </wp:inline>
        </w:drawing>
      </w:r>
    </w:p>
    <w:p w:rsidR="00D64423" w:rsidRDefault="00D64423" w:rsidP="006F77DA">
      <w:pPr>
        <w:pStyle w:val="ListParagraph"/>
        <w:rPr>
          <w:noProof/>
          <w:sz w:val="24"/>
          <w:szCs w:val="24"/>
        </w:rPr>
      </w:pPr>
    </w:p>
    <w:p w:rsidR="00D64423" w:rsidRDefault="00D64423" w:rsidP="006F77DA">
      <w:pPr>
        <w:pStyle w:val="ListParagraph"/>
        <w:rPr>
          <w:noProof/>
          <w:sz w:val="24"/>
          <w:szCs w:val="24"/>
        </w:rPr>
      </w:pPr>
    </w:p>
    <w:p w:rsidR="00D64423" w:rsidRDefault="00D64423" w:rsidP="006F77DA">
      <w:pPr>
        <w:pStyle w:val="ListParagraph"/>
        <w:rPr>
          <w:noProof/>
          <w:sz w:val="24"/>
          <w:szCs w:val="24"/>
        </w:rPr>
      </w:pPr>
    </w:p>
    <w:p w:rsidR="00D64423" w:rsidRPr="006F77DA" w:rsidRDefault="00D64423" w:rsidP="006F77DA">
      <w:pPr>
        <w:pStyle w:val="ListParagraph"/>
        <w:rPr>
          <w:noProof/>
          <w:sz w:val="24"/>
          <w:szCs w:val="24"/>
        </w:rPr>
      </w:pPr>
    </w:p>
    <w:p w:rsidR="00A573EA" w:rsidRDefault="00420581" w:rsidP="00FF50E4">
      <w:pPr>
        <w:pStyle w:val="ListParagraph"/>
        <w:numPr>
          <w:ilvl w:val="0"/>
          <w:numId w:val="3"/>
        </w:numPr>
        <w:rPr>
          <w:sz w:val="24"/>
          <w:szCs w:val="24"/>
        </w:rPr>
      </w:pPr>
      <w:r>
        <w:rPr>
          <w:sz w:val="24"/>
          <w:szCs w:val="24"/>
        </w:rPr>
        <w:t>Click ‘Load file’</w:t>
      </w:r>
      <w:r w:rsidR="00A573EA">
        <w:rPr>
          <w:sz w:val="24"/>
          <w:szCs w:val="24"/>
        </w:rPr>
        <w:t xml:space="preserve"> to load the DXF file you need to use.</w:t>
      </w:r>
      <w:r>
        <w:rPr>
          <w:sz w:val="24"/>
          <w:szCs w:val="24"/>
        </w:rPr>
        <w:t xml:space="preserve"> </w:t>
      </w:r>
      <w:r w:rsidR="00A573EA">
        <w:rPr>
          <w:sz w:val="24"/>
          <w:szCs w:val="24"/>
        </w:rPr>
        <w:t xml:space="preserve"> </w:t>
      </w:r>
    </w:p>
    <w:p w:rsidR="00420581" w:rsidRPr="00A573EA" w:rsidRDefault="00A573EA" w:rsidP="00A573EA">
      <w:pPr>
        <w:pStyle w:val="ListParagraph"/>
        <w:rPr>
          <w:color w:val="FF0000"/>
          <w:sz w:val="24"/>
          <w:szCs w:val="24"/>
        </w:rPr>
      </w:pPr>
      <w:r w:rsidRPr="00A573EA">
        <w:rPr>
          <w:color w:val="FF0000"/>
          <w:sz w:val="24"/>
          <w:szCs w:val="24"/>
        </w:rPr>
        <w:t>Attention: You cannot create any lead in or lead out lines for a NC file</w:t>
      </w:r>
    </w:p>
    <w:p w:rsidR="00A573EA" w:rsidRDefault="0044159D" w:rsidP="00A573EA">
      <w:pPr>
        <w:pStyle w:val="ListParagraph"/>
        <w:rPr>
          <w:sz w:val="24"/>
          <w:szCs w:val="24"/>
        </w:rPr>
      </w:pPr>
      <w:r>
        <w:rPr>
          <w:noProof/>
          <w:sz w:val="24"/>
          <w:szCs w:val="24"/>
        </w:rPr>
        <w:drawing>
          <wp:anchor distT="0" distB="0" distL="114300" distR="114300" simplePos="0" relativeHeight="251658240" behindDoc="0" locked="0" layoutInCell="1" allowOverlap="1" wp14:anchorId="3006F515" wp14:editId="15F4EC64">
            <wp:simplePos x="0" y="0"/>
            <wp:positionH relativeFrom="column">
              <wp:posOffset>977752</wp:posOffset>
            </wp:positionH>
            <wp:positionV relativeFrom="paragraph">
              <wp:posOffset>8890</wp:posOffset>
            </wp:positionV>
            <wp:extent cx="4416552" cy="3310128"/>
            <wp:effectExtent l="0" t="0" r="317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JPG"/>
                    <pic:cNvPicPr/>
                  </pic:nvPicPr>
                  <pic:blipFill>
                    <a:blip r:embed="rId10">
                      <a:extLst>
                        <a:ext uri="{28A0092B-C50C-407E-A947-70E740481C1C}">
                          <a14:useLocalDpi xmlns:a14="http://schemas.microsoft.com/office/drawing/2010/main" val="0"/>
                        </a:ext>
                      </a:extLst>
                    </a:blip>
                    <a:stretch>
                      <a:fillRect/>
                    </a:stretch>
                  </pic:blipFill>
                  <pic:spPr>
                    <a:xfrm>
                      <a:off x="0" y="0"/>
                      <a:ext cx="4416552" cy="3310128"/>
                    </a:xfrm>
                    <a:prstGeom prst="rect">
                      <a:avLst/>
                    </a:prstGeom>
                  </pic:spPr>
                </pic:pic>
              </a:graphicData>
            </a:graphic>
          </wp:anchor>
        </w:drawing>
      </w:r>
    </w:p>
    <w:p w:rsidR="00A573EA" w:rsidRDefault="0044159D" w:rsidP="0044159D">
      <w:pPr>
        <w:pStyle w:val="ListParagraph"/>
        <w:rPr>
          <w:sz w:val="24"/>
          <w:szCs w:val="24"/>
        </w:rPr>
      </w:pPr>
      <w:r>
        <w:rPr>
          <w:sz w:val="24"/>
          <w:szCs w:val="24"/>
        </w:rPr>
        <w:br w:type="textWrapping" w:clear="all"/>
      </w:r>
    </w:p>
    <w:p w:rsidR="00A573EA" w:rsidRDefault="0044159D" w:rsidP="00A573EA">
      <w:pPr>
        <w:pStyle w:val="ListParagraph"/>
        <w:jc w:val="center"/>
        <w:rPr>
          <w:sz w:val="24"/>
          <w:szCs w:val="24"/>
        </w:rPr>
      </w:pPr>
      <w:r>
        <w:rPr>
          <w:noProof/>
          <w:sz w:val="24"/>
          <w:szCs w:val="24"/>
        </w:rPr>
        <w:drawing>
          <wp:inline distT="0" distB="0" distL="0" distR="0" wp14:anchorId="6DD2F769" wp14:editId="516A7519">
            <wp:extent cx="4416552" cy="3310128"/>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11">
                      <a:extLst>
                        <a:ext uri="{28A0092B-C50C-407E-A947-70E740481C1C}">
                          <a14:useLocalDpi xmlns:a14="http://schemas.microsoft.com/office/drawing/2010/main" val="0"/>
                        </a:ext>
                      </a:extLst>
                    </a:blip>
                    <a:stretch>
                      <a:fillRect/>
                    </a:stretch>
                  </pic:blipFill>
                  <pic:spPr>
                    <a:xfrm>
                      <a:off x="0" y="0"/>
                      <a:ext cx="4416552" cy="3310128"/>
                    </a:xfrm>
                    <a:prstGeom prst="rect">
                      <a:avLst/>
                    </a:prstGeom>
                  </pic:spPr>
                </pic:pic>
              </a:graphicData>
            </a:graphic>
          </wp:inline>
        </w:drawing>
      </w:r>
    </w:p>
    <w:p w:rsidR="00A573EA" w:rsidRDefault="00A573EA" w:rsidP="00A573EA">
      <w:pPr>
        <w:pStyle w:val="ListParagraph"/>
        <w:jc w:val="center"/>
        <w:rPr>
          <w:sz w:val="24"/>
          <w:szCs w:val="24"/>
        </w:rPr>
      </w:pPr>
    </w:p>
    <w:p w:rsidR="00A573EA" w:rsidRDefault="00A573EA" w:rsidP="00FF50E4">
      <w:pPr>
        <w:pStyle w:val="ListParagraph"/>
        <w:numPr>
          <w:ilvl w:val="0"/>
          <w:numId w:val="3"/>
        </w:numPr>
        <w:rPr>
          <w:sz w:val="24"/>
          <w:szCs w:val="24"/>
        </w:rPr>
      </w:pPr>
      <w:r>
        <w:rPr>
          <w:sz w:val="24"/>
          <w:szCs w:val="24"/>
        </w:rPr>
        <w:lastRenderedPageBreak/>
        <w:t>Make sure the option ‘</w:t>
      </w:r>
      <w:proofErr w:type="spellStart"/>
      <w:r>
        <w:rPr>
          <w:sz w:val="24"/>
          <w:szCs w:val="24"/>
        </w:rPr>
        <w:t>DXFAutoSort</w:t>
      </w:r>
      <w:proofErr w:type="spellEnd"/>
      <w:r>
        <w:rPr>
          <w:sz w:val="24"/>
          <w:szCs w:val="24"/>
        </w:rPr>
        <w:t>’ circled in red is chosen like this:</w:t>
      </w:r>
    </w:p>
    <w:p w:rsidR="00A573EA" w:rsidRDefault="00A573EA" w:rsidP="00A573EA">
      <w:pPr>
        <w:pStyle w:val="ListParagraph"/>
        <w:rPr>
          <w:sz w:val="24"/>
          <w:szCs w:val="24"/>
        </w:rPr>
      </w:pPr>
    </w:p>
    <w:p w:rsidR="00A573EA" w:rsidRDefault="00355668" w:rsidP="00A573EA">
      <w:pPr>
        <w:pStyle w:val="ListParagraph"/>
        <w:jc w:val="center"/>
        <w:rPr>
          <w:sz w:val="24"/>
          <w:szCs w:val="24"/>
        </w:rPr>
      </w:pPr>
      <w:r>
        <w:rPr>
          <w:noProof/>
          <w:sz w:val="24"/>
          <w:szCs w:val="24"/>
        </w:rPr>
        <w:drawing>
          <wp:inline distT="0" distB="0" distL="0" distR="0">
            <wp:extent cx="4529470" cy="3396134"/>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JPG"/>
                    <pic:cNvPicPr/>
                  </pic:nvPicPr>
                  <pic:blipFill>
                    <a:blip r:embed="rId12">
                      <a:extLst>
                        <a:ext uri="{28A0092B-C50C-407E-A947-70E740481C1C}">
                          <a14:useLocalDpi xmlns:a14="http://schemas.microsoft.com/office/drawing/2010/main" val="0"/>
                        </a:ext>
                      </a:extLst>
                    </a:blip>
                    <a:stretch>
                      <a:fillRect/>
                    </a:stretch>
                  </pic:blipFill>
                  <pic:spPr>
                    <a:xfrm>
                      <a:off x="0" y="0"/>
                      <a:ext cx="4542070" cy="3405581"/>
                    </a:xfrm>
                    <a:prstGeom prst="rect">
                      <a:avLst/>
                    </a:prstGeom>
                  </pic:spPr>
                </pic:pic>
              </a:graphicData>
            </a:graphic>
          </wp:inline>
        </w:drawing>
      </w:r>
      <w:bookmarkStart w:id="2" w:name="_GoBack"/>
      <w:bookmarkEnd w:id="2"/>
    </w:p>
    <w:p w:rsidR="00A573EA" w:rsidRDefault="00A573EA" w:rsidP="00A573EA">
      <w:pPr>
        <w:pStyle w:val="ListParagraph"/>
        <w:jc w:val="center"/>
        <w:rPr>
          <w:sz w:val="24"/>
          <w:szCs w:val="24"/>
        </w:rPr>
      </w:pPr>
    </w:p>
    <w:p w:rsidR="00FF50E4" w:rsidRDefault="00420581" w:rsidP="00FF50E4">
      <w:pPr>
        <w:pStyle w:val="ListParagraph"/>
        <w:numPr>
          <w:ilvl w:val="0"/>
          <w:numId w:val="3"/>
        </w:numPr>
        <w:rPr>
          <w:sz w:val="24"/>
          <w:szCs w:val="24"/>
        </w:rPr>
      </w:pPr>
      <w:r>
        <w:rPr>
          <w:sz w:val="24"/>
          <w:szCs w:val="24"/>
        </w:rPr>
        <w:t>Click the ‘Simulation’ button or press F2 to enter the simulation menu like shown below:</w:t>
      </w:r>
    </w:p>
    <w:p w:rsidR="00D2751C" w:rsidRDefault="00D2751C" w:rsidP="00D2751C">
      <w:pPr>
        <w:pStyle w:val="ListParagraph"/>
        <w:rPr>
          <w:sz w:val="24"/>
          <w:szCs w:val="24"/>
        </w:rPr>
      </w:pPr>
    </w:p>
    <w:p w:rsidR="00FF50E4" w:rsidRDefault="00D2751C" w:rsidP="00D2751C">
      <w:pPr>
        <w:pStyle w:val="ListParagraph"/>
        <w:jc w:val="center"/>
        <w:rPr>
          <w:sz w:val="24"/>
          <w:szCs w:val="24"/>
        </w:rPr>
      </w:pPr>
      <w:r>
        <w:rPr>
          <w:noProof/>
          <w:sz w:val="24"/>
          <w:szCs w:val="24"/>
        </w:rPr>
        <w:drawing>
          <wp:inline distT="0" distB="0" distL="0" distR="0">
            <wp:extent cx="4553877" cy="34130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a:extLst>
                        <a:ext uri="{28A0092B-C50C-407E-A947-70E740481C1C}">
                          <a14:useLocalDpi xmlns:a14="http://schemas.microsoft.com/office/drawing/2010/main" val="0"/>
                        </a:ext>
                      </a:extLst>
                    </a:blip>
                    <a:stretch>
                      <a:fillRect/>
                    </a:stretch>
                  </pic:blipFill>
                  <pic:spPr>
                    <a:xfrm>
                      <a:off x="0" y="0"/>
                      <a:ext cx="4558592" cy="3416585"/>
                    </a:xfrm>
                    <a:prstGeom prst="rect">
                      <a:avLst/>
                    </a:prstGeom>
                  </pic:spPr>
                </pic:pic>
              </a:graphicData>
            </a:graphic>
          </wp:inline>
        </w:drawing>
      </w:r>
    </w:p>
    <w:p w:rsidR="00930EB1" w:rsidRPr="000D2D30" w:rsidRDefault="00930EB1" w:rsidP="000D2D30">
      <w:pPr>
        <w:rPr>
          <w:sz w:val="24"/>
          <w:szCs w:val="24"/>
        </w:rPr>
      </w:pPr>
    </w:p>
    <w:p w:rsidR="00930EB1" w:rsidRDefault="00D2751C" w:rsidP="00930EB1">
      <w:pPr>
        <w:pStyle w:val="ListParagraph"/>
        <w:numPr>
          <w:ilvl w:val="0"/>
          <w:numId w:val="3"/>
        </w:numPr>
        <w:rPr>
          <w:sz w:val="24"/>
          <w:szCs w:val="24"/>
        </w:rPr>
      </w:pPr>
      <w:r>
        <w:rPr>
          <w:sz w:val="24"/>
          <w:szCs w:val="24"/>
        </w:rPr>
        <w:t>Click ‘</w:t>
      </w:r>
      <w:proofErr w:type="spellStart"/>
      <w:r>
        <w:rPr>
          <w:sz w:val="24"/>
          <w:szCs w:val="24"/>
        </w:rPr>
        <w:t>SetCutting</w:t>
      </w:r>
      <w:proofErr w:type="spellEnd"/>
      <w:r>
        <w:rPr>
          <w:sz w:val="24"/>
          <w:szCs w:val="24"/>
        </w:rPr>
        <w:t>’ or press F6 to enter the cut setting tag.</w:t>
      </w:r>
    </w:p>
    <w:p w:rsidR="00D2751C" w:rsidRPr="007A1677" w:rsidRDefault="00D2751C" w:rsidP="00D2751C">
      <w:pPr>
        <w:pStyle w:val="ListParagraph"/>
        <w:rPr>
          <w:sz w:val="24"/>
          <w:szCs w:val="24"/>
        </w:rPr>
      </w:pPr>
    </w:p>
    <w:p w:rsidR="00D2751C" w:rsidRPr="00D2751C" w:rsidRDefault="00D2751C" w:rsidP="00D2751C">
      <w:pPr>
        <w:pStyle w:val="ListParagraph"/>
        <w:jc w:val="center"/>
        <w:rPr>
          <w:sz w:val="24"/>
          <w:szCs w:val="24"/>
        </w:rPr>
      </w:pPr>
      <w:r>
        <w:rPr>
          <w:noProof/>
          <w:sz w:val="24"/>
          <w:szCs w:val="24"/>
        </w:rPr>
        <w:drawing>
          <wp:inline distT="0" distB="0" distL="0" distR="0">
            <wp:extent cx="4369003" cy="301964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1.JPG"/>
                    <pic:cNvPicPr/>
                  </pic:nvPicPr>
                  <pic:blipFill>
                    <a:blip r:embed="rId14">
                      <a:extLst>
                        <a:ext uri="{28A0092B-C50C-407E-A947-70E740481C1C}">
                          <a14:useLocalDpi xmlns:a14="http://schemas.microsoft.com/office/drawing/2010/main" val="0"/>
                        </a:ext>
                      </a:extLst>
                    </a:blip>
                    <a:stretch>
                      <a:fillRect/>
                    </a:stretch>
                  </pic:blipFill>
                  <pic:spPr>
                    <a:xfrm>
                      <a:off x="0" y="0"/>
                      <a:ext cx="4377766" cy="3025702"/>
                    </a:xfrm>
                    <a:prstGeom prst="rect">
                      <a:avLst/>
                    </a:prstGeom>
                  </pic:spPr>
                </pic:pic>
              </a:graphicData>
            </a:graphic>
          </wp:inline>
        </w:drawing>
      </w:r>
    </w:p>
    <w:p w:rsidR="00D2751C" w:rsidRPr="00D2751C" w:rsidRDefault="00D2751C" w:rsidP="00D2751C">
      <w:pPr>
        <w:pStyle w:val="ListParagraph"/>
        <w:jc w:val="center"/>
        <w:rPr>
          <w:sz w:val="24"/>
          <w:szCs w:val="24"/>
        </w:rPr>
      </w:pPr>
    </w:p>
    <w:p w:rsidR="000D2D30" w:rsidRDefault="00D2751C" w:rsidP="000D2D30">
      <w:pPr>
        <w:pStyle w:val="ListParagraph"/>
        <w:numPr>
          <w:ilvl w:val="0"/>
          <w:numId w:val="3"/>
        </w:numPr>
        <w:rPr>
          <w:sz w:val="24"/>
          <w:szCs w:val="24"/>
        </w:rPr>
      </w:pPr>
      <w:r w:rsidRPr="00D2751C">
        <w:rPr>
          <w:sz w:val="24"/>
          <w:szCs w:val="24"/>
        </w:rPr>
        <w:t>Make sure to choose ‘Outer’ in the Counter Type and ‘Clockwise’ in the Cut Direction</w:t>
      </w:r>
      <w:r>
        <w:rPr>
          <w:sz w:val="24"/>
          <w:szCs w:val="24"/>
        </w:rPr>
        <w:t xml:space="preserve"> which are circled in the picture above.</w:t>
      </w:r>
    </w:p>
    <w:p w:rsidR="000D2D30" w:rsidRPr="000D2D30" w:rsidRDefault="000D2D30" w:rsidP="000D2D30">
      <w:pPr>
        <w:pStyle w:val="ListParagraph"/>
        <w:rPr>
          <w:sz w:val="24"/>
          <w:szCs w:val="24"/>
        </w:rPr>
      </w:pPr>
    </w:p>
    <w:p w:rsidR="0044159D" w:rsidRDefault="0044159D" w:rsidP="0044159D">
      <w:pPr>
        <w:pStyle w:val="ListParagraph"/>
        <w:numPr>
          <w:ilvl w:val="0"/>
          <w:numId w:val="3"/>
        </w:numPr>
        <w:rPr>
          <w:sz w:val="24"/>
          <w:szCs w:val="24"/>
        </w:rPr>
      </w:pPr>
      <w:r>
        <w:rPr>
          <w:sz w:val="24"/>
          <w:szCs w:val="24"/>
        </w:rPr>
        <w:t>For the ‘Entrance line and Outlet Line’</w:t>
      </w:r>
    </w:p>
    <w:p w:rsidR="000D2D30" w:rsidRPr="000D2D30" w:rsidRDefault="000D2D30" w:rsidP="000D2D30">
      <w:pPr>
        <w:pStyle w:val="ListParagraph"/>
        <w:rPr>
          <w:sz w:val="24"/>
          <w:szCs w:val="24"/>
        </w:rPr>
      </w:pPr>
    </w:p>
    <w:p w:rsidR="000D2D30" w:rsidRDefault="000D2D30" w:rsidP="000D2D30">
      <w:pPr>
        <w:pStyle w:val="ListParagraph"/>
        <w:jc w:val="center"/>
        <w:rPr>
          <w:sz w:val="24"/>
          <w:szCs w:val="24"/>
        </w:rPr>
      </w:pPr>
      <w:r>
        <w:rPr>
          <w:noProof/>
          <w:sz w:val="24"/>
          <w:szCs w:val="24"/>
        </w:rPr>
        <w:lastRenderedPageBreak/>
        <w:drawing>
          <wp:inline distT="0" distB="0" distL="0" distR="0">
            <wp:extent cx="4380614" cy="3308038"/>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2.JPG"/>
                    <pic:cNvPicPr/>
                  </pic:nvPicPr>
                  <pic:blipFill>
                    <a:blip r:embed="rId15">
                      <a:extLst>
                        <a:ext uri="{28A0092B-C50C-407E-A947-70E740481C1C}">
                          <a14:useLocalDpi xmlns:a14="http://schemas.microsoft.com/office/drawing/2010/main" val="0"/>
                        </a:ext>
                      </a:extLst>
                    </a:blip>
                    <a:stretch>
                      <a:fillRect/>
                    </a:stretch>
                  </pic:blipFill>
                  <pic:spPr>
                    <a:xfrm>
                      <a:off x="0" y="0"/>
                      <a:ext cx="4397966" cy="3321141"/>
                    </a:xfrm>
                    <a:prstGeom prst="rect">
                      <a:avLst/>
                    </a:prstGeom>
                  </pic:spPr>
                </pic:pic>
              </a:graphicData>
            </a:graphic>
          </wp:inline>
        </w:drawing>
      </w:r>
    </w:p>
    <w:p w:rsidR="00035622" w:rsidRDefault="0044159D" w:rsidP="00035622">
      <w:pPr>
        <w:pStyle w:val="ListParagraph"/>
        <w:numPr>
          <w:ilvl w:val="0"/>
          <w:numId w:val="4"/>
        </w:numPr>
        <w:rPr>
          <w:sz w:val="24"/>
          <w:szCs w:val="24"/>
        </w:rPr>
      </w:pPr>
      <w:r>
        <w:rPr>
          <w:sz w:val="24"/>
          <w:szCs w:val="24"/>
        </w:rPr>
        <w:t xml:space="preserve">If there is no </w:t>
      </w:r>
      <w:r w:rsidR="00035622">
        <w:rPr>
          <w:sz w:val="24"/>
          <w:szCs w:val="24"/>
        </w:rPr>
        <w:t xml:space="preserve">entrance or outlet lines in the original file and you want the system to add them automatically, choose ‘Auto-add’. </w:t>
      </w:r>
      <w:r w:rsidR="000D2D30">
        <w:rPr>
          <w:sz w:val="24"/>
          <w:szCs w:val="24"/>
        </w:rPr>
        <w:t>The lines will be added like shown in the picture below.</w:t>
      </w:r>
    </w:p>
    <w:p w:rsidR="00035622" w:rsidRPr="00035622" w:rsidRDefault="000D2D30" w:rsidP="00035622">
      <w:pPr>
        <w:jc w:val="center"/>
        <w:rPr>
          <w:sz w:val="24"/>
          <w:szCs w:val="24"/>
        </w:rPr>
      </w:pPr>
      <w:r>
        <w:rPr>
          <w:noProof/>
        </w:rPr>
        <w:t xml:space="preserve">              </w:t>
      </w:r>
      <w:r w:rsidR="00035622">
        <w:rPr>
          <w:noProof/>
        </w:rPr>
        <w:drawing>
          <wp:inline distT="0" distB="0" distL="0" distR="0" wp14:anchorId="66BDACAC" wp14:editId="159639EC">
            <wp:extent cx="4414796" cy="2668772"/>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G"/>
                    <pic:cNvPicPr/>
                  </pic:nvPicPr>
                  <pic:blipFill>
                    <a:blip r:embed="rId16">
                      <a:extLst>
                        <a:ext uri="{28A0092B-C50C-407E-A947-70E740481C1C}">
                          <a14:useLocalDpi xmlns:a14="http://schemas.microsoft.com/office/drawing/2010/main" val="0"/>
                        </a:ext>
                      </a:extLst>
                    </a:blip>
                    <a:stretch>
                      <a:fillRect/>
                    </a:stretch>
                  </pic:blipFill>
                  <pic:spPr>
                    <a:xfrm>
                      <a:off x="0" y="0"/>
                      <a:ext cx="4425331" cy="2675140"/>
                    </a:xfrm>
                    <a:prstGeom prst="rect">
                      <a:avLst/>
                    </a:prstGeom>
                  </pic:spPr>
                </pic:pic>
              </a:graphicData>
            </a:graphic>
          </wp:inline>
        </w:drawing>
      </w:r>
    </w:p>
    <w:p w:rsidR="00035622" w:rsidRDefault="00035622" w:rsidP="0044159D">
      <w:pPr>
        <w:pStyle w:val="ListParagraph"/>
        <w:numPr>
          <w:ilvl w:val="0"/>
          <w:numId w:val="4"/>
        </w:numPr>
        <w:rPr>
          <w:sz w:val="24"/>
          <w:szCs w:val="24"/>
        </w:rPr>
      </w:pPr>
      <w:r>
        <w:rPr>
          <w:sz w:val="24"/>
          <w:szCs w:val="24"/>
        </w:rPr>
        <w:t>If you want to merge both the entrance and outlet lines, choose ‘Single Line’.</w:t>
      </w:r>
    </w:p>
    <w:p w:rsidR="000D2D30" w:rsidRDefault="000D2D30" w:rsidP="000D2D30">
      <w:pPr>
        <w:pStyle w:val="ListParagraph"/>
        <w:ind w:left="1440"/>
        <w:rPr>
          <w:sz w:val="24"/>
          <w:szCs w:val="24"/>
        </w:rPr>
      </w:pPr>
    </w:p>
    <w:p w:rsidR="000D2D30" w:rsidRDefault="000D2D30" w:rsidP="000D2D30">
      <w:pPr>
        <w:pStyle w:val="ListParagraph"/>
        <w:ind w:left="1440"/>
        <w:rPr>
          <w:sz w:val="24"/>
          <w:szCs w:val="24"/>
        </w:rPr>
      </w:pPr>
      <w:r>
        <w:rPr>
          <w:sz w:val="24"/>
          <w:szCs w:val="24"/>
        </w:rPr>
        <w:lastRenderedPageBreak/>
        <w:t xml:space="preserve">  </w:t>
      </w:r>
      <w:r>
        <w:rPr>
          <w:noProof/>
          <w:sz w:val="24"/>
          <w:szCs w:val="24"/>
        </w:rPr>
        <w:drawing>
          <wp:inline distT="0" distB="0" distL="0" distR="0">
            <wp:extent cx="4414520" cy="3076014"/>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JPG"/>
                    <pic:cNvPicPr/>
                  </pic:nvPicPr>
                  <pic:blipFill>
                    <a:blip r:embed="rId17">
                      <a:extLst>
                        <a:ext uri="{28A0092B-C50C-407E-A947-70E740481C1C}">
                          <a14:useLocalDpi xmlns:a14="http://schemas.microsoft.com/office/drawing/2010/main" val="0"/>
                        </a:ext>
                      </a:extLst>
                    </a:blip>
                    <a:stretch>
                      <a:fillRect/>
                    </a:stretch>
                  </pic:blipFill>
                  <pic:spPr>
                    <a:xfrm>
                      <a:off x="0" y="0"/>
                      <a:ext cx="4427283" cy="3084907"/>
                    </a:xfrm>
                    <a:prstGeom prst="rect">
                      <a:avLst/>
                    </a:prstGeom>
                  </pic:spPr>
                </pic:pic>
              </a:graphicData>
            </a:graphic>
          </wp:inline>
        </w:drawing>
      </w:r>
    </w:p>
    <w:p w:rsidR="000D2D30" w:rsidRDefault="000D2D30" w:rsidP="000D2D30">
      <w:pPr>
        <w:pStyle w:val="ListParagraph"/>
        <w:ind w:left="1440"/>
        <w:rPr>
          <w:sz w:val="24"/>
          <w:szCs w:val="24"/>
        </w:rPr>
      </w:pPr>
    </w:p>
    <w:p w:rsidR="000D2D30" w:rsidRDefault="000D2D30" w:rsidP="000D2D30">
      <w:pPr>
        <w:pStyle w:val="ListParagraph"/>
        <w:ind w:left="1440"/>
        <w:rPr>
          <w:sz w:val="24"/>
          <w:szCs w:val="24"/>
        </w:rPr>
      </w:pPr>
    </w:p>
    <w:p w:rsidR="000D2D30" w:rsidRDefault="000D2D30" w:rsidP="000D2D30">
      <w:pPr>
        <w:pStyle w:val="ListParagraph"/>
        <w:ind w:left="1440"/>
        <w:rPr>
          <w:sz w:val="24"/>
          <w:szCs w:val="24"/>
        </w:rPr>
      </w:pPr>
    </w:p>
    <w:p w:rsidR="000D2D30" w:rsidRDefault="000D2D30" w:rsidP="000D2D30">
      <w:pPr>
        <w:pStyle w:val="ListParagraph"/>
        <w:ind w:left="1440"/>
        <w:rPr>
          <w:sz w:val="24"/>
          <w:szCs w:val="24"/>
        </w:rPr>
      </w:pPr>
    </w:p>
    <w:p w:rsidR="000D2D30" w:rsidRDefault="000D2D30" w:rsidP="000D2D30">
      <w:pPr>
        <w:pStyle w:val="ListParagraph"/>
        <w:numPr>
          <w:ilvl w:val="0"/>
          <w:numId w:val="4"/>
        </w:numPr>
        <w:rPr>
          <w:sz w:val="24"/>
          <w:szCs w:val="24"/>
        </w:rPr>
      </w:pPr>
      <w:r>
        <w:rPr>
          <w:sz w:val="24"/>
          <w:szCs w:val="24"/>
        </w:rPr>
        <w:t xml:space="preserve">If you want to delete the entrance and outlet lines in the original file, choose ‘Delete the original line’. </w:t>
      </w:r>
    </w:p>
    <w:p w:rsidR="000D2D30" w:rsidRDefault="000D2D30" w:rsidP="000D2D30">
      <w:pPr>
        <w:pStyle w:val="ListParagraph"/>
        <w:ind w:left="1440"/>
        <w:rPr>
          <w:sz w:val="24"/>
          <w:szCs w:val="24"/>
        </w:rPr>
      </w:pPr>
    </w:p>
    <w:p w:rsidR="000D2D30" w:rsidRDefault="000D2D30" w:rsidP="000D2D30">
      <w:pPr>
        <w:pStyle w:val="ListParagraph"/>
        <w:numPr>
          <w:ilvl w:val="0"/>
          <w:numId w:val="4"/>
        </w:numPr>
        <w:rPr>
          <w:sz w:val="24"/>
          <w:szCs w:val="24"/>
        </w:rPr>
      </w:pPr>
      <w:r>
        <w:rPr>
          <w:sz w:val="24"/>
          <w:szCs w:val="24"/>
        </w:rPr>
        <w:t>Also you can adjust the length of entrance and outlet lines by entering value in the ‘Length (inch)’ box.</w:t>
      </w:r>
    </w:p>
    <w:p w:rsidR="000D2D30" w:rsidRPr="000D2D30" w:rsidRDefault="000D2D30" w:rsidP="000D2D30">
      <w:pPr>
        <w:pStyle w:val="ListParagraph"/>
        <w:rPr>
          <w:sz w:val="24"/>
          <w:szCs w:val="24"/>
        </w:rPr>
      </w:pPr>
    </w:p>
    <w:p w:rsidR="00817CBD" w:rsidRDefault="00817CBD" w:rsidP="000D2D30">
      <w:pPr>
        <w:pStyle w:val="ListParagraph"/>
        <w:numPr>
          <w:ilvl w:val="0"/>
          <w:numId w:val="3"/>
        </w:numPr>
        <w:rPr>
          <w:sz w:val="24"/>
          <w:szCs w:val="24"/>
        </w:rPr>
      </w:pPr>
      <w:r>
        <w:rPr>
          <w:sz w:val="24"/>
          <w:szCs w:val="24"/>
        </w:rPr>
        <w:t xml:space="preserve">Compensation </w:t>
      </w:r>
    </w:p>
    <w:p w:rsidR="00817CBD" w:rsidRDefault="00817CBD" w:rsidP="00817CBD">
      <w:pPr>
        <w:pStyle w:val="ListParagraph"/>
        <w:rPr>
          <w:sz w:val="24"/>
          <w:szCs w:val="24"/>
        </w:rPr>
      </w:pPr>
    </w:p>
    <w:p w:rsidR="000D2D30" w:rsidRDefault="00817CBD" w:rsidP="00817CBD">
      <w:pPr>
        <w:pStyle w:val="ListParagraph"/>
        <w:numPr>
          <w:ilvl w:val="0"/>
          <w:numId w:val="5"/>
        </w:numPr>
        <w:rPr>
          <w:sz w:val="24"/>
          <w:szCs w:val="24"/>
        </w:rPr>
      </w:pPr>
      <w:r>
        <w:rPr>
          <w:sz w:val="24"/>
          <w:szCs w:val="24"/>
        </w:rPr>
        <w:t>Due to the width of the water flow, compensation may be needed. If so, choose the ‘Left Compen’ in the ‘Compen of Water Diameter’ and set the water diameter to proper value.</w:t>
      </w:r>
    </w:p>
    <w:p w:rsidR="00817CBD" w:rsidRDefault="00817CBD" w:rsidP="00817CBD">
      <w:pPr>
        <w:pStyle w:val="ListParagraph"/>
        <w:ind w:left="1440"/>
        <w:rPr>
          <w:sz w:val="24"/>
          <w:szCs w:val="24"/>
        </w:rPr>
      </w:pPr>
    </w:p>
    <w:p w:rsidR="00817CBD" w:rsidRDefault="00817CBD" w:rsidP="00817CBD">
      <w:pPr>
        <w:pStyle w:val="ListParagraph"/>
        <w:numPr>
          <w:ilvl w:val="0"/>
          <w:numId w:val="5"/>
        </w:numPr>
        <w:rPr>
          <w:sz w:val="24"/>
          <w:szCs w:val="24"/>
        </w:rPr>
      </w:pPr>
      <w:r>
        <w:rPr>
          <w:sz w:val="24"/>
          <w:szCs w:val="24"/>
        </w:rPr>
        <w:t xml:space="preserve">Double check the cutting routes after setting the compensation. The dark blue lines shown in the drawing represent the actual border of the part while the green or white ones represent the cutting route of the </w:t>
      </w:r>
      <w:proofErr w:type="spellStart"/>
      <w:r>
        <w:rPr>
          <w:sz w:val="24"/>
          <w:szCs w:val="24"/>
        </w:rPr>
        <w:t>waterjet</w:t>
      </w:r>
      <w:proofErr w:type="spellEnd"/>
      <w:r>
        <w:rPr>
          <w:sz w:val="24"/>
          <w:szCs w:val="24"/>
        </w:rPr>
        <w:t xml:space="preserve">. Make sure the </w:t>
      </w:r>
      <w:proofErr w:type="spellStart"/>
      <w:r>
        <w:rPr>
          <w:sz w:val="24"/>
          <w:szCs w:val="24"/>
        </w:rPr>
        <w:t>waterjet</w:t>
      </w:r>
      <w:proofErr w:type="spellEnd"/>
      <w:r>
        <w:rPr>
          <w:sz w:val="24"/>
          <w:szCs w:val="24"/>
        </w:rPr>
        <w:t xml:space="preserve"> will run through a correct track.</w:t>
      </w:r>
    </w:p>
    <w:p w:rsidR="00817CBD" w:rsidRPr="00817CBD" w:rsidRDefault="00817CBD" w:rsidP="00817CBD">
      <w:pPr>
        <w:pStyle w:val="ListParagraph"/>
        <w:rPr>
          <w:sz w:val="24"/>
          <w:szCs w:val="24"/>
        </w:rPr>
      </w:pPr>
    </w:p>
    <w:bookmarkEnd w:id="0"/>
    <w:bookmarkEnd w:id="1"/>
    <w:p w:rsidR="00817CBD" w:rsidRPr="000D2D30" w:rsidRDefault="00817CBD" w:rsidP="00817CBD">
      <w:pPr>
        <w:pStyle w:val="ListParagraph"/>
        <w:ind w:left="1440"/>
        <w:rPr>
          <w:sz w:val="24"/>
          <w:szCs w:val="24"/>
        </w:rPr>
      </w:pPr>
      <w:r>
        <w:rPr>
          <w:noProof/>
          <w:sz w:val="24"/>
          <w:szCs w:val="24"/>
        </w:rPr>
        <w:lastRenderedPageBreak/>
        <w:drawing>
          <wp:inline distT="0" distB="0" distL="0" distR="0">
            <wp:extent cx="4496242" cy="3154094"/>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JPG"/>
                    <pic:cNvPicPr/>
                  </pic:nvPicPr>
                  <pic:blipFill>
                    <a:blip r:embed="rId18">
                      <a:extLst>
                        <a:ext uri="{28A0092B-C50C-407E-A947-70E740481C1C}">
                          <a14:useLocalDpi xmlns:a14="http://schemas.microsoft.com/office/drawing/2010/main" val="0"/>
                        </a:ext>
                      </a:extLst>
                    </a:blip>
                    <a:stretch>
                      <a:fillRect/>
                    </a:stretch>
                  </pic:blipFill>
                  <pic:spPr>
                    <a:xfrm>
                      <a:off x="0" y="0"/>
                      <a:ext cx="4502683" cy="3158612"/>
                    </a:xfrm>
                    <a:prstGeom prst="rect">
                      <a:avLst/>
                    </a:prstGeom>
                  </pic:spPr>
                </pic:pic>
              </a:graphicData>
            </a:graphic>
          </wp:inline>
        </w:drawing>
      </w:r>
    </w:p>
    <w:sectPr w:rsidR="00817CBD" w:rsidRPr="000D2D30">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DE2" w:rsidRDefault="00383DE2" w:rsidP="00AE58A8">
      <w:pPr>
        <w:spacing w:after="0" w:line="240" w:lineRule="auto"/>
      </w:pPr>
      <w:r>
        <w:separator/>
      </w:r>
    </w:p>
  </w:endnote>
  <w:endnote w:type="continuationSeparator" w:id="0">
    <w:p w:rsidR="00383DE2" w:rsidRDefault="00383DE2" w:rsidP="00AE5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89452"/>
      <w:docPartObj>
        <w:docPartGallery w:val="Page Numbers (Bottom of Page)"/>
        <w:docPartUnique/>
      </w:docPartObj>
    </w:sdtPr>
    <w:sdtEndPr>
      <w:rPr>
        <w:color w:val="7F7F7F" w:themeColor="background1" w:themeShade="7F"/>
        <w:spacing w:val="60"/>
      </w:rPr>
    </w:sdtEndPr>
    <w:sdtContent>
      <w:p w:rsidR="00AE58A8" w:rsidRDefault="00AE58A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B43A6" w:rsidRPr="004B43A6">
          <w:rPr>
            <w:b/>
            <w:bCs/>
            <w:noProof/>
          </w:rPr>
          <w:t>4</w:t>
        </w:r>
        <w:r>
          <w:rPr>
            <w:b/>
            <w:bCs/>
            <w:noProof/>
          </w:rPr>
          <w:fldChar w:fldCharType="end"/>
        </w:r>
        <w:r>
          <w:rPr>
            <w:b/>
            <w:bCs/>
          </w:rPr>
          <w:t xml:space="preserve"> | </w:t>
        </w:r>
        <w:r>
          <w:rPr>
            <w:color w:val="7F7F7F" w:themeColor="background1" w:themeShade="7F"/>
            <w:spacing w:val="60"/>
          </w:rPr>
          <w:t>Page</w:t>
        </w:r>
      </w:p>
    </w:sdtContent>
  </w:sdt>
  <w:p w:rsidR="00AE58A8" w:rsidRDefault="00AE58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DE2" w:rsidRDefault="00383DE2" w:rsidP="00AE58A8">
      <w:pPr>
        <w:spacing w:after="0" w:line="240" w:lineRule="auto"/>
      </w:pPr>
      <w:r>
        <w:separator/>
      </w:r>
    </w:p>
  </w:footnote>
  <w:footnote w:type="continuationSeparator" w:id="0">
    <w:p w:rsidR="00383DE2" w:rsidRDefault="00383DE2" w:rsidP="00AE58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8A8" w:rsidRDefault="00AE58A8">
    <w:pPr>
      <w:pStyle w:val="Header"/>
    </w:pPr>
    <w:r>
      <w:rPr>
        <w:noProof/>
      </w:rPr>
      <w:drawing>
        <wp:inline distT="0" distB="0" distL="0" distR="0">
          <wp:extent cx="5943600" cy="710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JPG"/>
                  <pic:cNvPicPr/>
                </pic:nvPicPr>
                <pic:blipFill>
                  <a:blip r:embed="rId1">
                    <a:extLst>
                      <a:ext uri="{28A0092B-C50C-407E-A947-70E740481C1C}">
                        <a14:useLocalDpi xmlns:a14="http://schemas.microsoft.com/office/drawing/2010/main" val="0"/>
                      </a:ext>
                    </a:extLst>
                  </a:blip>
                  <a:stretch>
                    <a:fillRect/>
                  </a:stretch>
                </pic:blipFill>
                <pic:spPr>
                  <a:xfrm>
                    <a:off x="0" y="0"/>
                    <a:ext cx="5943600" cy="7105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57191"/>
    <w:multiLevelType w:val="hybridMultilevel"/>
    <w:tmpl w:val="BBD6936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2D461C7"/>
    <w:multiLevelType w:val="hybridMultilevel"/>
    <w:tmpl w:val="905CC56E"/>
    <w:lvl w:ilvl="0" w:tplc="DC9A8F36">
      <w:start w:val="1"/>
      <w:numFmt w:val="decimal"/>
      <w:lvlText w:val="%1."/>
      <w:lvlJc w:val="left"/>
      <w:pPr>
        <w:ind w:left="1080" w:hanging="360"/>
      </w:pPr>
      <w:rPr>
        <w:rFonts w:cs="Helvetica" w:hint="default"/>
        <w:color w:val="33333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789043D"/>
    <w:multiLevelType w:val="hybridMultilevel"/>
    <w:tmpl w:val="3A1A4E28"/>
    <w:lvl w:ilvl="0" w:tplc="4C0CC144">
      <w:start w:val="1"/>
      <w:numFmt w:val="decimal"/>
      <w:lvlText w:val="%1."/>
      <w:lvlJc w:val="left"/>
      <w:pPr>
        <w:ind w:left="720" w:hanging="360"/>
      </w:pPr>
      <w:rPr>
        <w:rFonts w:cs="Helvetica"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DB2276"/>
    <w:multiLevelType w:val="hybridMultilevel"/>
    <w:tmpl w:val="9C9238D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F550A32"/>
    <w:multiLevelType w:val="hybridMultilevel"/>
    <w:tmpl w:val="CF22E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EE7"/>
    <w:rsid w:val="00035622"/>
    <w:rsid w:val="00066106"/>
    <w:rsid w:val="000B1A1D"/>
    <w:rsid w:val="000D2D30"/>
    <w:rsid w:val="002A6A8F"/>
    <w:rsid w:val="002F5368"/>
    <w:rsid w:val="00355668"/>
    <w:rsid w:val="00383DE2"/>
    <w:rsid w:val="003C7DA1"/>
    <w:rsid w:val="00420581"/>
    <w:rsid w:val="0044159D"/>
    <w:rsid w:val="004B43A6"/>
    <w:rsid w:val="005B1B4C"/>
    <w:rsid w:val="006B1972"/>
    <w:rsid w:val="006F77DA"/>
    <w:rsid w:val="007A1677"/>
    <w:rsid w:val="007A1CBB"/>
    <w:rsid w:val="007A7192"/>
    <w:rsid w:val="007D07D2"/>
    <w:rsid w:val="007E34B1"/>
    <w:rsid w:val="00817CBD"/>
    <w:rsid w:val="008E2E80"/>
    <w:rsid w:val="00930EB1"/>
    <w:rsid w:val="00937817"/>
    <w:rsid w:val="00970982"/>
    <w:rsid w:val="009778AA"/>
    <w:rsid w:val="009D2ABD"/>
    <w:rsid w:val="009F678B"/>
    <w:rsid w:val="00A21A28"/>
    <w:rsid w:val="00A573EA"/>
    <w:rsid w:val="00AE58A8"/>
    <w:rsid w:val="00AF1DCF"/>
    <w:rsid w:val="00AF21AF"/>
    <w:rsid w:val="00B54839"/>
    <w:rsid w:val="00B765B5"/>
    <w:rsid w:val="00BA1559"/>
    <w:rsid w:val="00BA366B"/>
    <w:rsid w:val="00BA6E4A"/>
    <w:rsid w:val="00BE1D5F"/>
    <w:rsid w:val="00C47F55"/>
    <w:rsid w:val="00C54F73"/>
    <w:rsid w:val="00CE25CA"/>
    <w:rsid w:val="00D2751C"/>
    <w:rsid w:val="00D64423"/>
    <w:rsid w:val="00E32236"/>
    <w:rsid w:val="00E45C16"/>
    <w:rsid w:val="00E7042E"/>
    <w:rsid w:val="00E76DFD"/>
    <w:rsid w:val="00E97EE7"/>
    <w:rsid w:val="00EC593A"/>
    <w:rsid w:val="00EE75C2"/>
    <w:rsid w:val="00FC438A"/>
    <w:rsid w:val="00FF5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B64FB3-E298-4164-8CFA-8B3B4428B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A167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EE7"/>
    <w:pPr>
      <w:ind w:left="720"/>
      <w:contextualSpacing/>
    </w:pPr>
  </w:style>
  <w:style w:type="paragraph" w:styleId="Header">
    <w:name w:val="header"/>
    <w:basedOn w:val="Normal"/>
    <w:link w:val="HeaderChar"/>
    <w:uiPriority w:val="99"/>
    <w:unhideWhenUsed/>
    <w:rsid w:val="00AE5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8A8"/>
  </w:style>
  <w:style w:type="paragraph" w:styleId="Footer">
    <w:name w:val="footer"/>
    <w:basedOn w:val="Normal"/>
    <w:link w:val="FooterChar"/>
    <w:uiPriority w:val="99"/>
    <w:unhideWhenUsed/>
    <w:rsid w:val="00AE5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8A8"/>
  </w:style>
  <w:style w:type="paragraph" w:styleId="NormalWeb">
    <w:name w:val="Normal (Web)"/>
    <w:basedOn w:val="Normal"/>
    <w:uiPriority w:val="99"/>
    <w:unhideWhenUsed/>
    <w:rsid w:val="00BA6E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A1677"/>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337606">
      <w:bodyDiv w:val="1"/>
      <w:marLeft w:val="0"/>
      <w:marRight w:val="0"/>
      <w:marTop w:val="0"/>
      <w:marBottom w:val="0"/>
      <w:divBdr>
        <w:top w:val="none" w:sz="0" w:space="0" w:color="auto"/>
        <w:left w:val="none" w:sz="0" w:space="0" w:color="auto"/>
        <w:bottom w:val="none" w:sz="0" w:space="0" w:color="auto"/>
        <w:right w:val="none" w:sz="0" w:space="0" w:color="auto"/>
      </w:divBdr>
    </w:div>
    <w:div w:id="165780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E9918-EBBD-44FC-A212-0BBBE6E47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8</Pages>
  <Words>254</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Waterjet- Mao</dc:creator>
  <cp:keywords/>
  <dc:description/>
  <cp:lastModifiedBy>Waterjet- Mao</cp:lastModifiedBy>
  <cp:revision>5</cp:revision>
  <cp:lastPrinted>2015-03-27T15:27:00Z</cp:lastPrinted>
  <dcterms:created xsi:type="dcterms:W3CDTF">2015-04-15T18:46:00Z</dcterms:created>
  <dcterms:modified xsi:type="dcterms:W3CDTF">2015-04-15T20:22:00Z</dcterms:modified>
</cp:coreProperties>
</file>